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8351B">
      <w:pPr>
        <w:jc w:val="center"/>
        <w:rPr>
          <w:rFonts w:hint="eastAsia" w:ascii="宋体" w:hAnsi="宋体" w:eastAsia="宋体" w:cs="宋体"/>
          <w:b/>
          <w:sz w:val="36"/>
          <w:szCs w:val="36"/>
        </w:rPr>
      </w:pPr>
      <w:r>
        <w:rPr>
          <w:rFonts w:hint="eastAsia" w:ascii="宋体" w:hAnsi="宋体" w:eastAsia="宋体" w:cs="宋体"/>
          <w:b/>
          <w:sz w:val="36"/>
          <w:szCs w:val="36"/>
          <w:lang w:bidi="ar"/>
        </w:rPr>
        <w:t>科技成果登记表</w:t>
      </w:r>
    </w:p>
    <w:tbl>
      <w:tblPr>
        <w:tblStyle w:val="4"/>
        <w:tblpPr w:leftFromText="180" w:rightFromText="180" w:vertAnchor="text" w:horzAnchor="page" w:tblpX="1782" w:tblpY="158"/>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125"/>
        <w:gridCol w:w="2600"/>
        <w:gridCol w:w="591"/>
        <w:gridCol w:w="211"/>
        <w:gridCol w:w="283"/>
        <w:gridCol w:w="1256"/>
        <w:gridCol w:w="20"/>
        <w:gridCol w:w="1418"/>
      </w:tblGrid>
      <w:tr w14:paraId="5837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88192F">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50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4FF99F9">
            <w:pPr>
              <w:jc w:val="center"/>
              <w:rPr>
                <w:rFonts w:hint="eastAsia" w:ascii="宋体" w:hAnsi="宋体" w:eastAsia="宋体" w:cs="宋体"/>
                <w:bCs/>
                <w:sz w:val="24"/>
                <w:szCs w:val="24"/>
              </w:rPr>
            </w:pPr>
            <w:r>
              <w:rPr>
                <w:rFonts w:hint="eastAsia" w:ascii="宋体" w:hAnsi="宋体" w:eastAsia="宋体" w:cs="宋体"/>
                <w:bCs/>
                <w:sz w:val="24"/>
                <w:szCs w:val="24"/>
              </w:rPr>
              <w:t>新型沥青路面注浆材料的开发与应用研究</w:t>
            </w:r>
          </w:p>
        </w:tc>
      </w:tr>
      <w:tr w14:paraId="7F08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F6FD2F">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3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DBFD1A">
            <w:pPr>
              <w:jc w:val="center"/>
              <w:rPr>
                <w:rFonts w:hint="eastAsia" w:ascii="宋体" w:hAnsi="宋体" w:eastAsia="宋体" w:cs="宋体"/>
                <w:b/>
                <w:sz w:val="24"/>
                <w:szCs w:val="24"/>
              </w:rPr>
            </w:pPr>
            <w:r>
              <w:rPr>
                <w:rFonts w:hint="eastAsia" w:ascii="宋体" w:hAnsi="宋体" w:eastAsia="宋体" w:cs="宋体"/>
                <w:b w:val="0"/>
                <w:bCs/>
                <w:sz w:val="24"/>
                <w:szCs w:val="24"/>
              </w:rPr>
              <w:t>鲁交科评字[2024]第69号</w:t>
            </w:r>
          </w:p>
        </w:tc>
        <w:tc>
          <w:tcPr>
            <w:tcW w:w="17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1C11B6">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4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6D45B">
            <w:pPr>
              <w:jc w:val="center"/>
              <w:rPr>
                <w:rFonts w:hint="eastAsia" w:ascii="宋体" w:hAnsi="宋体" w:eastAsia="宋体" w:cs="宋体"/>
                <w:b/>
                <w:sz w:val="24"/>
                <w:szCs w:val="24"/>
              </w:rPr>
            </w:pPr>
          </w:p>
        </w:tc>
      </w:tr>
      <w:tr w14:paraId="6B8A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34EA48B">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14:paraId="7058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9D70404">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3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388A1D">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7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866C43C">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14:paraId="7FAE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300D32B">
            <w:pPr>
              <w:jc w:val="center"/>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37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63354B0">
            <w:pPr>
              <w:jc w:val="center"/>
              <w:rPr>
                <w:rFonts w:hint="eastAsia" w:ascii="宋体" w:hAnsi="宋体" w:eastAsia="宋体" w:cs="宋体"/>
                <w:sz w:val="24"/>
                <w:szCs w:val="24"/>
              </w:rPr>
            </w:pPr>
            <w:r>
              <w:rPr>
                <w:rFonts w:hint="eastAsia" w:ascii="宋体" w:hAnsi="宋体" w:eastAsia="宋体" w:cs="宋体"/>
                <w:bCs/>
                <w:sz w:val="24"/>
                <w:szCs w:val="24"/>
              </w:rPr>
              <w:t>山东省交通科学研究院</w:t>
            </w:r>
          </w:p>
        </w:tc>
        <w:tc>
          <w:tcPr>
            <w:tcW w:w="37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74A7015">
            <w:pPr>
              <w:jc w:val="center"/>
              <w:rPr>
                <w:rFonts w:hint="eastAsia" w:ascii="宋体" w:hAnsi="宋体" w:eastAsia="宋体" w:cs="宋体"/>
                <w:bCs/>
                <w:sz w:val="24"/>
                <w:szCs w:val="24"/>
              </w:rPr>
            </w:pPr>
            <w:r>
              <w:rPr>
                <w:rFonts w:hint="eastAsia" w:ascii="宋体" w:hAnsi="宋体" w:eastAsia="宋体" w:cs="宋体"/>
                <w:bCs/>
                <w:sz w:val="24"/>
                <w:szCs w:val="24"/>
              </w:rPr>
              <w:t>济南历城区港西路1877号</w:t>
            </w:r>
          </w:p>
        </w:tc>
      </w:tr>
      <w:tr w14:paraId="2C25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F54B45C">
            <w:pPr>
              <w:jc w:val="cente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2</w:t>
            </w:r>
          </w:p>
        </w:tc>
        <w:tc>
          <w:tcPr>
            <w:tcW w:w="3727" w:type="dxa"/>
            <w:gridSpan w:val="4"/>
            <w:tcBorders>
              <w:top w:val="single" w:color="auto" w:sz="4" w:space="0"/>
              <w:left w:val="single" w:color="auto" w:sz="4" w:space="0"/>
              <w:bottom w:val="single" w:color="auto" w:sz="4" w:space="0"/>
              <w:right w:val="single" w:color="auto" w:sz="4" w:space="0"/>
            </w:tcBorders>
            <w:shd w:val="clear"/>
            <w:vAlign w:val="center"/>
          </w:tcPr>
          <w:p w14:paraId="1DCDA5CE">
            <w:pPr>
              <w:jc w:val="center"/>
              <w:rPr>
                <w:rFonts w:hint="eastAsia" w:ascii="宋体" w:hAnsi="宋体" w:eastAsia="宋体" w:cs="宋体"/>
                <w:kern w:val="2"/>
                <w:sz w:val="24"/>
                <w:szCs w:val="24"/>
                <w:lang w:val="en-US" w:eastAsia="zh-CN" w:bidi="ar-SA"/>
                <w14:ligatures w14:val="standardContextual"/>
              </w:rPr>
            </w:pPr>
            <w:r>
              <w:rPr>
                <w:rFonts w:hint="eastAsia" w:ascii="宋体" w:hAnsi="宋体" w:eastAsia="宋体" w:cs="宋体"/>
                <w:sz w:val="24"/>
                <w:szCs w:val="24"/>
              </w:rPr>
              <w:t>山东泰山路桥工程集团有限公司</w:t>
            </w:r>
          </w:p>
        </w:tc>
        <w:tc>
          <w:tcPr>
            <w:tcW w:w="3779" w:type="dxa"/>
            <w:gridSpan w:val="6"/>
            <w:tcBorders>
              <w:top w:val="single" w:color="auto" w:sz="4" w:space="0"/>
              <w:left w:val="single" w:color="auto" w:sz="4" w:space="0"/>
              <w:bottom w:val="single" w:color="auto" w:sz="4" w:space="0"/>
              <w:right w:val="single" w:color="auto" w:sz="4" w:space="0"/>
            </w:tcBorders>
            <w:shd w:val="clear"/>
            <w:vAlign w:val="center"/>
          </w:tcPr>
          <w:p w14:paraId="7D128027">
            <w:pPr>
              <w:jc w:val="center"/>
              <w:rPr>
                <w:rFonts w:hint="eastAsia" w:ascii="宋体" w:hAnsi="宋体" w:eastAsia="宋体" w:cs="宋体"/>
                <w:kern w:val="2"/>
                <w:sz w:val="24"/>
                <w:szCs w:val="24"/>
                <w:lang w:val="en-US" w:eastAsia="zh-CN" w:bidi="ar-SA"/>
                <w14:ligatures w14:val="standardContextual"/>
              </w:rPr>
            </w:pPr>
            <w:r>
              <w:rPr>
                <w:rFonts w:hint="eastAsia" w:ascii="宋体" w:hAnsi="宋体" w:eastAsia="宋体" w:cs="宋体"/>
                <w:sz w:val="24"/>
                <w:szCs w:val="24"/>
              </w:rPr>
              <w:t>泰安市泰山区迎春路7号</w:t>
            </w:r>
          </w:p>
        </w:tc>
      </w:tr>
      <w:tr w14:paraId="04BF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2437D64">
            <w:pPr>
              <w:jc w:val="cente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3</w:t>
            </w:r>
          </w:p>
        </w:tc>
        <w:tc>
          <w:tcPr>
            <w:tcW w:w="3727" w:type="dxa"/>
            <w:gridSpan w:val="4"/>
            <w:tcBorders>
              <w:top w:val="single" w:color="auto" w:sz="4" w:space="0"/>
              <w:left w:val="single" w:color="auto" w:sz="4" w:space="0"/>
              <w:bottom w:val="single" w:color="auto" w:sz="4" w:space="0"/>
              <w:right w:val="single" w:color="auto" w:sz="4" w:space="0"/>
            </w:tcBorders>
            <w:shd w:val="clear"/>
            <w:vAlign w:val="center"/>
          </w:tcPr>
          <w:p w14:paraId="0500602B">
            <w:pPr>
              <w:jc w:val="center"/>
              <w:rPr>
                <w:rFonts w:hint="eastAsia" w:ascii="宋体" w:hAnsi="宋体" w:eastAsia="宋体" w:cs="宋体"/>
                <w:kern w:val="2"/>
                <w:sz w:val="24"/>
                <w:szCs w:val="24"/>
                <w:lang w:val="en-US" w:eastAsia="zh-CN" w:bidi="ar-SA"/>
                <w14:ligatures w14:val="standardContextual"/>
              </w:rPr>
            </w:pPr>
            <w:r>
              <w:rPr>
                <w:rFonts w:hint="eastAsia" w:ascii="宋体" w:hAnsi="宋体" w:eastAsia="宋体" w:cs="宋体"/>
                <w:sz w:val="24"/>
                <w:szCs w:val="24"/>
              </w:rPr>
              <w:t>泰安市交通发展投资集团有限公司</w:t>
            </w:r>
          </w:p>
        </w:tc>
        <w:tc>
          <w:tcPr>
            <w:tcW w:w="3779" w:type="dxa"/>
            <w:gridSpan w:val="6"/>
            <w:tcBorders>
              <w:top w:val="single" w:color="auto" w:sz="4" w:space="0"/>
              <w:left w:val="single" w:color="auto" w:sz="4" w:space="0"/>
              <w:bottom w:val="single" w:color="auto" w:sz="4" w:space="0"/>
              <w:right w:val="single" w:color="auto" w:sz="4" w:space="0"/>
            </w:tcBorders>
            <w:shd w:val="clear"/>
            <w:vAlign w:val="center"/>
          </w:tcPr>
          <w:p w14:paraId="54840AB1">
            <w:pPr>
              <w:jc w:val="center"/>
              <w:rPr>
                <w:rFonts w:hint="eastAsia" w:ascii="宋体" w:hAnsi="宋体" w:eastAsia="宋体" w:cs="宋体"/>
                <w:kern w:val="2"/>
                <w:sz w:val="24"/>
                <w:szCs w:val="24"/>
                <w:lang w:val="en-US" w:eastAsia="zh-CN" w:bidi="ar-SA"/>
                <w14:ligatures w14:val="standardContextual"/>
              </w:rPr>
            </w:pPr>
            <w:r>
              <w:rPr>
                <w:rFonts w:hint="eastAsia" w:ascii="宋体" w:hAnsi="宋体" w:eastAsia="宋体" w:cs="宋体"/>
                <w:sz w:val="24"/>
                <w:szCs w:val="24"/>
              </w:rPr>
              <w:t>泰安市泰山区唐王街111号</w:t>
            </w:r>
          </w:p>
        </w:tc>
      </w:tr>
      <w:tr w14:paraId="065C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7B55BF58">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14:paraId="661B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E082118">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53B1A4">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217C5C">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E88D16">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14:paraId="505F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A04DDCD">
            <w:pPr>
              <w:jc w:val="center"/>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A11A5F">
            <w:pPr>
              <w:jc w:val="center"/>
              <w:rPr>
                <w:rFonts w:hint="eastAsia" w:ascii="宋体" w:hAnsi="宋体" w:eastAsia="宋体" w:cs="宋体"/>
                <w:bCs/>
                <w:sz w:val="24"/>
                <w:szCs w:val="24"/>
              </w:rPr>
            </w:pPr>
            <w:r>
              <w:rPr>
                <w:rFonts w:hint="eastAsia" w:ascii="宋体" w:hAnsi="宋体" w:eastAsia="宋体" w:cs="宋体"/>
                <w:bCs/>
                <w:sz w:val="24"/>
                <w:szCs w:val="24"/>
              </w:rPr>
              <w:t>樊  亮</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C37EA8">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0789BE">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项目负责人</w:t>
            </w:r>
          </w:p>
        </w:tc>
      </w:tr>
      <w:tr w14:paraId="32A2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CE1D76F">
            <w:pPr>
              <w:jc w:val="center"/>
              <w:rPr>
                <w:rFonts w:hint="eastAsia" w:ascii="宋体" w:hAnsi="宋体" w:eastAsia="宋体" w:cs="宋体"/>
                <w:bCs/>
                <w:sz w:val="24"/>
                <w:szCs w:val="24"/>
              </w:rPr>
            </w:pPr>
            <w:r>
              <w:rPr>
                <w:rFonts w:hint="eastAsia" w:ascii="宋体" w:hAnsi="宋体" w:eastAsia="宋体" w:cs="宋体"/>
                <w:bCs/>
                <w:sz w:val="24"/>
                <w:szCs w:val="24"/>
                <w:lang w:bidi="ar"/>
              </w:rPr>
              <w:t>2</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AC633E">
            <w:pPr>
              <w:jc w:val="center"/>
              <w:rPr>
                <w:rFonts w:hint="eastAsia" w:ascii="宋体" w:hAnsi="宋体" w:eastAsia="宋体" w:cs="宋体"/>
                <w:bCs/>
                <w:sz w:val="24"/>
                <w:szCs w:val="24"/>
              </w:rPr>
            </w:pPr>
            <w:r>
              <w:rPr>
                <w:rFonts w:hint="eastAsia" w:ascii="宋体" w:hAnsi="宋体" w:eastAsia="宋体" w:cs="宋体"/>
                <w:bCs/>
                <w:sz w:val="24"/>
                <w:szCs w:val="24"/>
              </w:rPr>
              <w:t>梁  皓</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2996CD">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99F90E">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技术负责人</w:t>
            </w:r>
          </w:p>
        </w:tc>
      </w:tr>
      <w:tr w14:paraId="4F27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10CBE9F">
            <w:pPr>
              <w:jc w:val="center"/>
              <w:rPr>
                <w:rFonts w:hint="eastAsia" w:ascii="宋体" w:hAnsi="宋体" w:eastAsia="宋体" w:cs="宋体"/>
                <w:bCs/>
                <w:sz w:val="24"/>
                <w:szCs w:val="24"/>
              </w:rPr>
            </w:pPr>
            <w:r>
              <w:rPr>
                <w:rFonts w:hint="eastAsia" w:ascii="宋体" w:hAnsi="宋体" w:eastAsia="宋体" w:cs="宋体"/>
                <w:bCs/>
                <w:sz w:val="24"/>
                <w:szCs w:val="24"/>
                <w:lang w:bidi="ar"/>
              </w:rPr>
              <w:t>3</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DD39A7">
            <w:pPr>
              <w:jc w:val="center"/>
              <w:rPr>
                <w:rFonts w:hint="eastAsia" w:ascii="宋体" w:hAnsi="宋体" w:eastAsia="宋体" w:cs="宋体"/>
                <w:bCs/>
                <w:sz w:val="24"/>
                <w:szCs w:val="24"/>
              </w:rPr>
            </w:pPr>
            <w:r>
              <w:rPr>
                <w:rFonts w:hint="eastAsia" w:ascii="宋体" w:hAnsi="宋体" w:eastAsia="宋体" w:cs="宋体"/>
                <w:bCs/>
                <w:sz w:val="24"/>
                <w:szCs w:val="24"/>
              </w:rPr>
              <w:t>李永振</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696C3C">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A63CC9">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材料研发与评价</w:t>
            </w:r>
          </w:p>
        </w:tc>
      </w:tr>
      <w:tr w14:paraId="4EF5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40E931D">
            <w:pPr>
              <w:jc w:val="center"/>
              <w:rPr>
                <w:rFonts w:hint="eastAsia" w:ascii="宋体" w:hAnsi="宋体" w:eastAsia="宋体" w:cs="宋体"/>
                <w:bCs/>
                <w:sz w:val="24"/>
                <w:szCs w:val="24"/>
              </w:rPr>
            </w:pPr>
            <w:r>
              <w:rPr>
                <w:rFonts w:hint="eastAsia" w:ascii="宋体" w:hAnsi="宋体" w:eastAsia="宋体" w:cs="宋体"/>
                <w:bCs/>
                <w:sz w:val="24"/>
                <w:szCs w:val="24"/>
                <w:lang w:bidi="ar"/>
              </w:rPr>
              <w:t>4</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ED9C29">
            <w:pPr>
              <w:jc w:val="center"/>
              <w:rPr>
                <w:rFonts w:hint="eastAsia" w:ascii="宋体" w:hAnsi="宋体" w:eastAsia="宋体" w:cs="宋体"/>
                <w:bCs/>
                <w:sz w:val="24"/>
                <w:szCs w:val="24"/>
              </w:rPr>
            </w:pPr>
            <w:r>
              <w:rPr>
                <w:rFonts w:hint="eastAsia" w:ascii="宋体" w:hAnsi="宋体" w:eastAsia="宋体" w:cs="宋体"/>
                <w:bCs/>
                <w:sz w:val="24"/>
                <w:szCs w:val="24"/>
              </w:rPr>
              <w:t>魏  慧</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0D427A">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04CDB1">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材料微观表征与数据分析</w:t>
            </w:r>
          </w:p>
        </w:tc>
      </w:tr>
      <w:tr w14:paraId="5267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BA697DB">
            <w:pPr>
              <w:jc w:val="center"/>
              <w:rPr>
                <w:rFonts w:hint="eastAsia" w:ascii="宋体" w:hAnsi="宋体" w:eastAsia="宋体" w:cs="宋体"/>
                <w:bCs/>
                <w:sz w:val="24"/>
                <w:szCs w:val="24"/>
              </w:rPr>
            </w:pPr>
            <w:r>
              <w:rPr>
                <w:rFonts w:hint="eastAsia" w:ascii="宋体" w:hAnsi="宋体" w:eastAsia="宋体" w:cs="宋体"/>
                <w:bCs/>
                <w:sz w:val="24"/>
                <w:szCs w:val="24"/>
                <w:lang w:bidi="ar"/>
              </w:rPr>
              <w:t>5</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8F8421">
            <w:pPr>
              <w:jc w:val="center"/>
              <w:rPr>
                <w:rFonts w:hint="eastAsia" w:ascii="宋体" w:hAnsi="宋体" w:eastAsia="宋体" w:cs="宋体"/>
                <w:bCs/>
                <w:sz w:val="24"/>
                <w:szCs w:val="24"/>
              </w:rPr>
            </w:pPr>
            <w:r>
              <w:rPr>
                <w:rFonts w:hint="eastAsia" w:ascii="宋体" w:hAnsi="宋体" w:eastAsia="宋体" w:cs="宋体"/>
                <w:bCs/>
                <w:sz w:val="24"/>
                <w:szCs w:val="24"/>
              </w:rPr>
              <w:t>林江涛</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980C22">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71AD89">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反应机理研究</w:t>
            </w:r>
          </w:p>
        </w:tc>
      </w:tr>
      <w:tr w14:paraId="64CC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FB209DA">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6</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34E117">
            <w:pPr>
              <w:jc w:val="center"/>
              <w:rPr>
                <w:rFonts w:hint="eastAsia" w:ascii="宋体" w:hAnsi="宋体" w:eastAsia="宋体" w:cs="宋体"/>
                <w:bCs/>
                <w:sz w:val="24"/>
                <w:szCs w:val="24"/>
              </w:rPr>
            </w:pPr>
            <w:r>
              <w:rPr>
                <w:rFonts w:hint="eastAsia" w:ascii="宋体" w:hAnsi="宋体" w:eastAsia="宋体" w:cs="宋体"/>
                <w:bCs/>
                <w:sz w:val="24"/>
                <w:szCs w:val="24"/>
              </w:rPr>
              <w:t>毕  飞</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C31B93E">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6122B0">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试验数据分析</w:t>
            </w:r>
          </w:p>
        </w:tc>
      </w:tr>
      <w:tr w14:paraId="01CC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62D7CEC">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7</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4B9C2D">
            <w:pPr>
              <w:jc w:val="center"/>
              <w:rPr>
                <w:rFonts w:hint="eastAsia" w:ascii="宋体" w:hAnsi="宋体" w:eastAsia="宋体" w:cs="宋体"/>
                <w:bCs/>
                <w:sz w:val="24"/>
                <w:szCs w:val="24"/>
              </w:rPr>
            </w:pPr>
            <w:r>
              <w:rPr>
                <w:rFonts w:hint="eastAsia" w:ascii="宋体" w:hAnsi="宋体" w:eastAsia="宋体" w:cs="宋体"/>
                <w:bCs/>
                <w:sz w:val="24"/>
                <w:szCs w:val="24"/>
              </w:rPr>
              <w:t>夏  雨</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B1BE30">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5DE088">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材料技术研发</w:t>
            </w:r>
          </w:p>
        </w:tc>
      </w:tr>
      <w:tr w14:paraId="04CB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95F30AF">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8</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F25EC4">
            <w:pPr>
              <w:jc w:val="center"/>
              <w:rPr>
                <w:rFonts w:hint="eastAsia" w:ascii="宋体" w:hAnsi="宋体" w:eastAsia="宋体" w:cs="宋体"/>
                <w:bCs/>
                <w:sz w:val="24"/>
                <w:szCs w:val="24"/>
              </w:rPr>
            </w:pPr>
            <w:r>
              <w:rPr>
                <w:rFonts w:hint="eastAsia" w:ascii="宋体" w:hAnsi="宋体" w:eastAsia="宋体" w:cs="宋体"/>
                <w:bCs/>
                <w:sz w:val="24"/>
                <w:szCs w:val="24"/>
              </w:rPr>
              <w:t>张晓萌</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8FCBAB2">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1AFD1B">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检测数据研究</w:t>
            </w:r>
          </w:p>
        </w:tc>
      </w:tr>
      <w:tr w14:paraId="2F8C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1F061BC">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9</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0516EB">
            <w:pPr>
              <w:jc w:val="center"/>
              <w:rPr>
                <w:rFonts w:hint="eastAsia" w:ascii="宋体" w:hAnsi="宋体" w:eastAsia="宋体" w:cs="宋体"/>
                <w:bCs/>
                <w:sz w:val="24"/>
                <w:szCs w:val="24"/>
              </w:rPr>
            </w:pPr>
            <w:r>
              <w:rPr>
                <w:rFonts w:hint="eastAsia" w:ascii="宋体" w:hAnsi="宋体" w:eastAsia="宋体" w:cs="宋体"/>
                <w:bCs/>
                <w:sz w:val="24"/>
                <w:szCs w:val="24"/>
              </w:rPr>
              <w:t>韦金城</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8F9589">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273F19">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技术顾问</w:t>
            </w:r>
          </w:p>
        </w:tc>
      </w:tr>
      <w:tr w14:paraId="1EE2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24D992C">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10</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1C0C19">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周圣杰</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F61D55">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123B4D">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室内性能表征</w:t>
            </w:r>
          </w:p>
        </w:tc>
      </w:tr>
      <w:tr w14:paraId="14F1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86374E5">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11</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EEE27B">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牛  磊</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72FF60">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B83620">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检测数据分析</w:t>
            </w:r>
          </w:p>
        </w:tc>
      </w:tr>
      <w:tr w14:paraId="4F36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6595AD1">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12</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618083">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韩文扬</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F1E52A">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54750B">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检测数据分析</w:t>
            </w:r>
          </w:p>
        </w:tc>
      </w:tr>
      <w:tr w14:paraId="31D7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93046E9">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13</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0EDC97">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姜  峰</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525A33">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1A6523">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室内试验</w:t>
            </w:r>
          </w:p>
        </w:tc>
      </w:tr>
      <w:tr w14:paraId="7BAF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84C8478">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14</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41847F">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赵  宁</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D350D96">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390102">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资料编写</w:t>
            </w:r>
          </w:p>
        </w:tc>
      </w:tr>
      <w:tr w14:paraId="00B3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FEEDF07">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15</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B16D8B">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侯佳林</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1E7032">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AE8312">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室内试验</w:t>
            </w:r>
          </w:p>
        </w:tc>
      </w:tr>
      <w:tr w14:paraId="1237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A1D8F9C">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16</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0F4C50">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孙同波</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B3A4233">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F8DEEE">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技术顾问</w:t>
            </w:r>
          </w:p>
        </w:tc>
      </w:tr>
      <w:tr w14:paraId="3997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F82C3E7">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17</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2B482E">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张林宏</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7089075">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3BF646">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资料编写</w:t>
            </w:r>
          </w:p>
        </w:tc>
      </w:tr>
      <w:tr w14:paraId="008B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8D6DE06">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18</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3EBFC6">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王怡蕾</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420F22">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4FB300">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室内试验</w:t>
            </w:r>
          </w:p>
        </w:tc>
      </w:tr>
      <w:tr w14:paraId="1472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4712E5C">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19</w:t>
            </w:r>
          </w:p>
        </w:tc>
        <w:tc>
          <w:tcPr>
            <w:tcW w:w="11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4AB3AA">
            <w:pPr>
              <w:spacing w:line="0" w:lineRule="atLeast"/>
              <w:jc w:val="center"/>
              <w:rPr>
                <w:rFonts w:hint="eastAsia" w:ascii="宋体" w:hAnsi="宋体" w:eastAsia="宋体" w:cs="宋体"/>
                <w:bCs/>
                <w:sz w:val="24"/>
                <w:szCs w:val="24"/>
              </w:rPr>
            </w:pPr>
            <w:r>
              <w:rPr>
                <w:rFonts w:hint="eastAsia" w:ascii="宋体" w:hAnsi="宋体" w:eastAsia="宋体" w:cs="宋体"/>
                <w:bCs/>
                <w:sz w:val="24"/>
                <w:szCs w:val="24"/>
              </w:rPr>
              <w:t>牛  春</w:t>
            </w: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5AC78C">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山东省交通科学研究院</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473F51">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技术顾问</w:t>
            </w:r>
          </w:p>
        </w:tc>
      </w:tr>
      <w:tr w14:paraId="6BC6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FB3DEEB">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14:paraId="1A0D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359" w:type="dxa"/>
            <w:gridSpan w:val="11"/>
            <w:tcBorders>
              <w:top w:val="nil"/>
              <w:left w:val="single" w:color="auto" w:sz="4" w:space="0"/>
              <w:bottom w:val="single" w:color="auto" w:sz="4" w:space="0"/>
              <w:right w:val="single" w:color="auto" w:sz="4" w:space="0"/>
            </w:tcBorders>
            <w:shd w:val="clear" w:color="auto" w:fill="auto"/>
          </w:tcPr>
          <w:p w14:paraId="056F3E43">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项目主要研究我国公路路面病害修复中注浆技术的应用与优化，特别是聚合物类注浆材料的研制及其在路面裂缝与路基沉陷等病害中的修复效果。项目旨在通过材料开发与施工工艺优化，为提高道路修复效率、降低维修成本提供技术支持。</w:t>
            </w:r>
          </w:p>
          <w:p w14:paraId="1843095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聚合物注浆材料的研制与优化。针对国内现有的沥青路面修补材料，本项目通过对材料组成和性能的分析，重点优化聚合物类注浆材料的配方，探讨主剂、交联剂、泡沫稳定剂及催化剂等组分对材料力学性能、发泡效果及粘接强度的影响。结合材料的耐久性、安全性及成本因素，最终开发出一种适用于公路养护的高性能注浆材料。</w:t>
            </w:r>
          </w:p>
          <w:p w14:paraId="1EF00971">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注浆材料的适用性研究与施工工艺优化。项目针对不同类型的沥青路面病害（裂缝、坑洞、路基失稳等），研究注浆材料的适用性，探索在不同环境和使用条件下材料的工作性能。同时，优化施工工艺，提出科学的施工控制方案和注浆效果评价指标，以确保修复工作的高效性与准确性。</w:t>
            </w:r>
          </w:p>
          <w:p w14:paraId="77C6A3CD">
            <w:pPr>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3）无损检测与注浆效果评价。项目采用落锤式弯沉仪（FWD）和三维探地雷达（GPR）无损检测技术，结合病害识别与判定方法，精确定位路面病害，进行注浆后的力学响应分析和性能监测。通过对路基稳定性和裂缝扩展趋势的综合评估，验证聚合物注浆材料的长期修复效果和路用性能，为材料的优化应用提供可靠的数据支撑和理论依据。</w:t>
            </w:r>
          </w:p>
        </w:tc>
      </w:tr>
      <w:tr w14:paraId="4CB0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20E553C">
            <w:pPr>
              <w:jc w:val="center"/>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14:paraId="3F62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68517C">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4989B3">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BA5AEF">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CD18CF">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D5DFB3A">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14:paraId="16F6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84267D">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734208">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任瑞波</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A11C4B">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山东建筑大学</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EFE55A">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道路工程</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EBCBCA">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教授</w:t>
            </w:r>
          </w:p>
        </w:tc>
      </w:tr>
      <w:tr w14:paraId="3872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C29E09">
            <w:pPr>
              <w:jc w:val="center"/>
              <w:rPr>
                <w:rFonts w:hint="eastAsia" w:ascii="宋体" w:hAnsi="宋体" w:eastAsia="宋体" w:cs="宋体"/>
                <w:bCs/>
                <w:sz w:val="24"/>
                <w:szCs w:val="24"/>
              </w:rPr>
            </w:pPr>
            <w:r>
              <w:rPr>
                <w:rFonts w:hint="eastAsia" w:ascii="宋体" w:hAnsi="宋体" w:eastAsia="宋体" w:cs="宋体"/>
                <w:bCs/>
                <w:sz w:val="24"/>
                <w:szCs w:val="24"/>
                <w:lang w:bidi="ar"/>
              </w:rPr>
              <w:t>2</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56767A">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张爱勤</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639004">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山东交通学院</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A44A71">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道路材料</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2A8DA1C">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教授</w:t>
            </w:r>
          </w:p>
        </w:tc>
      </w:tr>
      <w:tr w14:paraId="2765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D2F5ED">
            <w:pPr>
              <w:jc w:val="center"/>
              <w:rPr>
                <w:rFonts w:hint="eastAsia" w:ascii="宋体" w:hAnsi="宋体" w:eastAsia="宋体" w:cs="宋体"/>
                <w:bCs/>
                <w:sz w:val="24"/>
                <w:szCs w:val="24"/>
              </w:rPr>
            </w:pPr>
            <w:r>
              <w:rPr>
                <w:rFonts w:hint="eastAsia" w:ascii="宋体" w:hAnsi="宋体" w:eastAsia="宋体" w:cs="宋体"/>
                <w:bCs/>
                <w:sz w:val="24"/>
                <w:szCs w:val="24"/>
                <w:lang w:bidi="ar"/>
              </w:rPr>
              <w:t>3</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609642">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曹卫东</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F6B50F">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山东大学</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2B62D6">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道路工程</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D9A9D35">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教授</w:t>
            </w:r>
          </w:p>
        </w:tc>
      </w:tr>
      <w:tr w14:paraId="782D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A5CBB7">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4</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FCA997">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郭宗杰</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AA3F30">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济南市交通运输事业发展中心</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7EB37E">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交通工程</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24BA588">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研究员</w:t>
            </w:r>
          </w:p>
        </w:tc>
      </w:tr>
      <w:tr w14:paraId="166B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702481">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5</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4073EA">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申全军</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3E5C60">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山东高速集团有限高速</w:t>
            </w:r>
          </w:p>
          <w:p w14:paraId="5D761770">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创新研究院</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94F989">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道路工程</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901A425">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研究员</w:t>
            </w:r>
          </w:p>
        </w:tc>
      </w:tr>
      <w:tr w14:paraId="2CF6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1E970F">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6</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4D797E">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夏培斋</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27D7D0">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济南金诺公路工程监理</w:t>
            </w:r>
          </w:p>
          <w:p w14:paraId="54E06878">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有限公司</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D2A7B5">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道路工程</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2937D77">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正高级</w:t>
            </w:r>
          </w:p>
          <w:p w14:paraId="33B02601">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工程师</w:t>
            </w:r>
          </w:p>
        </w:tc>
      </w:tr>
      <w:tr w14:paraId="7FC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C18855">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7</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471254">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孙海明</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6041A5">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烟台公路事业发展中心</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356A3C">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交通工程</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1CF754C">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正高级</w:t>
            </w:r>
          </w:p>
          <w:p w14:paraId="2C452F74">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工程师</w:t>
            </w:r>
          </w:p>
        </w:tc>
      </w:tr>
      <w:tr w14:paraId="322A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8FD5D2">
            <w:pP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8</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51BEDC">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李春良</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454099">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w:t>
            </w:r>
          </w:p>
          <w:p w14:paraId="1F589DB4">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有限公司</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98B27E">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港航工程</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AFD0205">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高级工程师</w:t>
            </w:r>
          </w:p>
          <w:p w14:paraId="5E0BDEF5">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注册造价师</w:t>
            </w:r>
          </w:p>
        </w:tc>
      </w:tr>
      <w:tr w14:paraId="697D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B9DFC3">
            <w:pPr>
              <w:jc w:val="center"/>
              <w:rPr>
                <w:rFonts w:hint="eastAsia" w:ascii="宋体" w:hAnsi="宋体" w:eastAsia="宋体" w:cs="宋体"/>
                <w:bCs/>
                <w:sz w:val="24"/>
                <w:szCs w:val="24"/>
              </w:rPr>
            </w:pPr>
            <w:r>
              <w:rPr>
                <w:rFonts w:hint="eastAsia" w:ascii="宋体" w:hAnsi="宋体" w:eastAsia="宋体" w:cs="宋体"/>
                <w:bCs/>
                <w:sz w:val="24"/>
                <w:szCs w:val="24"/>
                <w:lang w:bidi="ar"/>
              </w:rPr>
              <w:t>9</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4AA949">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韩  波</w:t>
            </w:r>
          </w:p>
        </w:tc>
        <w:tc>
          <w:tcPr>
            <w:tcW w:w="3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640457">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山东省科技服务发展推进中心</w:t>
            </w:r>
          </w:p>
        </w:tc>
        <w:tc>
          <w:tcPr>
            <w:tcW w:w="15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62B884">
            <w:pPr>
              <w:ind w:left="-105" w:leftChars="-50" w:right="-105" w:rightChars="-50"/>
              <w:jc w:val="center"/>
              <w:rPr>
                <w:rFonts w:hint="eastAsia" w:ascii="宋体" w:hAnsi="宋体" w:eastAsia="宋体" w:cs="宋体"/>
                <w:bCs/>
                <w:sz w:val="24"/>
                <w:szCs w:val="24"/>
              </w:rPr>
            </w:pPr>
            <w:r>
              <w:rPr>
                <w:rFonts w:hint="eastAsia" w:ascii="宋体" w:hAnsi="宋体" w:eastAsia="宋体" w:cs="宋体"/>
                <w:bCs/>
                <w:sz w:val="24"/>
                <w:szCs w:val="24"/>
              </w:rPr>
              <w:t>财务管理</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D46E40C">
            <w:pPr>
              <w:ind w:left="-105" w:leftChars="-50" w:right="-105" w:rightChars="-50"/>
              <w:jc w:val="center"/>
              <w:rPr>
                <w:rFonts w:hint="eastAsia" w:ascii="宋体" w:hAnsi="宋体" w:eastAsia="宋体" w:cs="宋体"/>
                <w:b/>
                <w:sz w:val="24"/>
                <w:szCs w:val="24"/>
              </w:rPr>
            </w:pPr>
            <w:r>
              <w:rPr>
                <w:rFonts w:hint="eastAsia" w:ascii="宋体" w:hAnsi="宋体" w:eastAsia="宋体" w:cs="宋体"/>
                <w:bCs/>
                <w:sz w:val="24"/>
                <w:szCs w:val="24"/>
              </w:rPr>
              <w:t>高级会计师</w:t>
            </w:r>
          </w:p>
        </w:tc>
      </w:tr>
      <w:tr w14:paraId="6126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DF2AEBA">
            <w:pPr>
              <w:jc w:val="center"/>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14:paraId="5DD3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74AD676D">
            <w:pPr>
              <w:jc w:val="center"/>
              <w:rPr>
                <w:rFonts w:hint="eastAsia" w:ascii="宋体" w:hAnsi="宋体" w:eastAsia="宋体" w:cs="宋体"/>
                <w:b/>
                <w:sz w:val="24"/>
                <w:szCs w:val="24"/>
              </w:rPr>
            </w:pPr>
            <w:r>
              <w:rPr>
                <w:rFonts w:hint="eastAsia" w:ascii="宋体" w:hAnsi="宋体" w:eastAsia="宋体" w:cs="宋体"/>
                <w:b/>
                <w:sz w:val="24"/>
                <w:szCs w:val="24"/>
                <w:lang w:bidi="ar"/>
              </w:rPr>
              <w:t xml:space="preserve">验收意见 </w:t>
            </w:r>
          </w:p>
        </w:tc>
      </w:tr>
      <w:tr w14:paraId="1D54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3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2673E22">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2024年11月12日，山东省交通运输厅在济南组织了“新型沥青路面注浆材料的开发与应用研究”项目验收工作。验收专家组(名单附后)听取了项目组的汇报，审阅了相关技术文件和财务报告，经质询和讨论，形成验收意见如下:</w:t>
            </w:r>
          </w:p>
          <w:p w14:paraId="55D7D532">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一、项目组提交的资料齐全，内容完整，符合验收要求。</w:t>
            </w:r>
          </w:p>
          <w:p w14:paraId="5539B721">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二、项目采用理论分析、室内外试验和工程验证手段，针对半刚性沥青路面病害，开展了新型注浆材料研发与应用研究，取得了如下主要创新成果：</w:t>
            </w:r>
          </w:p>
          <w:p w14:paraId="31FE0A58">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 揭示了材料组成对双组分聚氨酯路用注浆材料性能的影响规律，研发了基于化学反应竞争原理、低水敏感性的注浆新材料。</w:t>
            </w:r>
          </w:p>
          <w:p w14:paraId="1681CE4B">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 提出了基于落锤式弯沉仪和雷达的病害损伤程度的判别方法，增强了路面深层病害的靶向处治效果。</w:t>
            </w:r>
          </w:p>
          <w:p w14:paraId="1619F48D">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 研发了“三位一体”式半刚性沥青路面病害综合处治技术，有效抑制了路面病害的发展。</w:t>
            </w:r>
          </w:p>
          <w:p w14:paraId="7B28886C">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三、项目授权发明专利1项、实用新型专利1项，发表论文8篇，形成施工技术指南1项。研究成果在国内多条高速公路养护工程中成功应用，经济社会效益显著。</w:t>
            </w:r>
          </w:p>
          <w:p w14:paraId="5F4A5164">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四、根据项目财务报告列示情况，该项目经费使用合理，预算执行情况良好。</w:t>
            </w:r>
          </w:p>
          <w:p w14:paraId="3F2B8761">
            <w:pPr>
              <w:spacing w:line="360" w:lineRule="auto"/>
              <w:ind w:firstLine="480" w:firstLineChars="200"/>
              <w:rPr>
                <w:rFonts w:hint="eastAsia" w:ascii="宋体" w:hAnsi="宋体" w:eastAsia="宋体" w:cs="宋体"/>
                <w:bCs/>
                <w:sz w:val="24"/>
                <w:szCs w:val="24"/>
              </w:rPr>
            </w:pPr>
            <w:r>
              <w:rPr>
                <w:rFonts w:hint="eastAsia" w:ascii="宋体" w:hAnsi="宋体" w:eastAsia="宋体" w:cs="宋体"/>
                <w:b w:val="0"/>
                <w:bCs/>
                <w:sz w:val="24"/>
                <w:szCs w:val="24"/>
              </w:rPr>
              <w:t>验收专家组一致同意该项目通过验收。</w:t>
            </w:r>
          </w:p>
        </w:tc>
      </w:tr>
      <w:tr w14:paraId="448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355D85B">
            <w:pPr>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14:paraId="2E4B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835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ACBD6FE">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2024年11月12日，山东公路学会在济南组织了“新型沥青路面注浆材料的开发与应用研究”成果评价工作。评价委员会(名单附后)听取了项目组的汇报，审阅了相关技术文件，经质询和讨论，形成评价意见如下：</w:t>
            </w:r>
          </w:p>
          <w:p w14:paraId="14566037">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一、项目组提交的资料齐全，内容完整，符合评价要求。</w:t>
            </w:r>
          </w:p>
          <w:p w14:paraId="5BFECE6F">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二、项目采用理论分析、室内外试验和工程验证手段，针对半刚性沥青路面病害，开展了新型注浆材料研发与应用研究，取得了如下主要创新成果：</w:t>
            </w:r>
          </w:p>
          <w:p w14:paraId="2A91F834">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 揭示了材料组成对双组分聚氨酯路用注浆材料性能的影响规律，研发了基于化学反应竞争原理、低水敏感性的注浆新材料。</w:t>
            </w:r>
          </w:p>
          <w:p w14:paraId="07AB2A2B">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 提出了基于落锤式弯沉仪和雷达的病害损伤程度的判别方法，增强了路面深层病害的靶向处治效果。</w:t>
            </w:r>
          </w:p>
          <w:p w14:paraId="7963ADFF">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 研发了“三位一体”式半刚性沥青路面病害综合处治技术，有效抑制了路面病害的发展。</w:t>
            </w:r>
          </w:p>
          <w:p w14:paraId="69A62754">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三、研究成果在国内多条高速公路养护工程中成功应用，经济社会效益显著。</w:t>
            </w:r>
            <w:bookmarkStart w:id="0" w:name="_GoBack"/>
            <w:bookmarkEnd w:id="0"/>
          </w:p>
          <w:p w14:paraId="0B581C43">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综上所述，项目研究成果总体上达到国际先进水平。</w:t>
            </w:r>
          </w:p>
          <w:p w14:paraId="2518FEA0">
            <w:pPr>
              <w:rPr>
                <w:rFonts w:hint="eastAsia" w:ascii="宋体" w:hAnsi="宋体" w:eastAsia="宋体" w:cs="宋体"/>
                <w:b/>
                <w:sz w:val="24"/>
                <w:szCs w:val="24"/>
              </w:rPr>
            </w:pPr>
          </w:p>
        </w:tc>
      </w:tr>
    </w:tbl>
    <w:p w14:paraId="15FB7F64">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B9"/>
    <w:rsid w:val="000F76B3"/>
    <w:rsid w:val="00171B72"/>
    <w:rsid w:val="002048AA"/>
    <w:rsid w:val="00263E67"/>
    <w:rsid w:val="00424884"/>
    <w:rsid w:val="004C51DA"/>
    <w:rsid w:val="005174FC"/>
    <w:rsid w:val="006A6F1E"/>
    <w:rsid w:val="008D38B9"/>
    <w:rsid w:val="009E0027"/>
    <w:rsid w:val="00A00032"/>
    <w:rsid w:val="00A07B9F"/>
    <w:rsid w:val="00CE4A7D"/>
    <w:rsid w:val="00E01441"/>
    <w:rsid w:val="5F98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2084</Words>
  <Characters>2117</Characters>
  <Lines>16</Lines>
  <Paragraphs>4</Paragraphs>
  <TotalTime>2</TotalTime>
  <ScaleCrop>false</ScaleCrop>
  <LinksUpToDate>false</LinksUpToDate>
  <CharactersWithSpaces>2144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2024-12-09T07:43:00Z</dcterms:created>
  <dc:creator>皓 梁</dc:creator>
  <cp:lastModifiedBy>非左</cp:lastModifiedBy>
  <dcterms:modified xsi:type="dcterms:W3CDTF">2024-12-11T10:04:40Z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29D41D476489422E9C437E5A6AA59FC9_12</vt:lpwstr>
  </property>
</Properties>
</file>